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4A1D3" w14:textId="77777777" w:rsidR="00EE65D1" w:rsidRPr="009028DC" w:rsidRDefault="00EE65D1" w:rsidP="00EE65D1">
      <w:pPr>
        <w:jc w:val="center"/>
        <w:rPr>
          <w:b/>
        </w:rPr>
      </w:pPr>
      <w:r w:rsidRPr="009028DC">
        <w:rPr>
          <w:b/>
        </w:rPr>
        <w:t>Regular Council Meeting</w:t>
      </w:r>
    </w:p>
    <w:p w14:paraId="5700DFB0" w14:textId="2265E9C8" w:rsidR="00EE65D1" w:rsidRPr="009028DC" w:rsidRDefault="00EE65D1" w:rsidP="00EE65D1">
      <w:pPr>
        <w:jc w:val="center"/>
        <w:rPr>
          <w:b/>
        </w:rPr>
      </w:pPr>
      <w:r>
        <w:rPr>
          <w:b/>
        </w:rPr>
        <w:t xml:space="preserve">December </w:t>
      </w:r>
      <w:r>
        <w:rPr>
          <w:b/>
        </w:rPr>
        <w:t>21</w:t>
      </w:r>
      <w:r>
        <w:rPr>
          <w:b/>
        </w:rPr>
        <w:t>, 2020</w:t>
      </w:r>
    </w:p>
    <w:p w14:paraId="57923A14" w14:textId="77777777" w:rsidR="00EE65D1" w:rsidRPr="00C23C19" w:rsidRDefault="00EE65D1" w:rsidP="00EE65D1">
      <w:pPr>
        <w:jc w:val="center"/>
        <w:rPr>
          <w:sz w:val="18"/>
          <w:szCs w:val="18"/>
        </w:rPr>
      </w:pPr>
    </w:p>
    <w:p w14:paraId="1FCAF49F" w14:textId="02308280" w:rsidR="00EE65D1" w:rsidRPr="00C40B93" w:rsidRDefault="00EE65D1" w:rsidP="00EE65D1">
      <w:r w:rsidRPr="008102C0">
        <w:rPr>
          <w:b/>
          <w:bCs/>
        </w:rPr>
        <w:t xml:space="preserve">Present:  </w:t>
      </w:r>
      <w:r w:rsidRPr="00EE65D1">
        <w:t>Linda Boatright, Steve Cozart</w:t>
      </w:r>
      <w:r w:rsidRPr="00EE65D1">
        <w:t>,</w:t>
      </w:r>
      <w:r w:rsidRPr="00C40B93">
        <w:t xml:space="preserve"> Wayne Godwin, Jane Hayes, Nina Hendricks, Josh Holloway, </w:t>
      </w:r>
      <w:r>
        <w:t xml:space="preserve">Gretchen McPherson, Shon Owens, </w:t>
      </w:r>
      <w:r w:rsidRPr="00C40B93">
        <w:t xml:space="preserve">Eric Seib, April Watson, </w:t>
      </w:r>
      <w:r>
        <w:t>Crystal Weatherington</w:t>
      </w:r>
    </w:p>
    <w:p w14:paraId="48174C0E" w14:textId="77777777" w:rsidR="00EE65D1" w:rsidRPr="00C23C19" w:rsidRDefault="00EE65D1" w:rsidP="00EE65D1">
      <w:pPr>
        <w:rPr>
          <w:sz w:val="18"/>
          <w:szCs w:val="18"/>
        </w:rPr>
      </w:pPr>
    </w:p>
    <w:p w14:paraId="37DB0490" w14:textId="77777777" w:rsidR="004750D6" w:rsidRDefault="00EE65D1" w:rsidP="00EE65D1">
      <w:pPr>
        <w:rPr>
          <w:b/>
        </w:rPr>
      </w:pPr>
      <w:r w:rsidRPr="005732DC">
        <w:rPr>
          <w:b/>
        </w:rPr>
        <w:t>Meeting Call to Order</w:t>
      </w:r>
      <w:r>
        <w:rPr>
          <w:b/>
        </w:rPr>
        <w:t xml:space="preserve">: </w:t>
      </w:r>
      <w:r>
        <w:rPr>
          <w:bCs/>
        </w:rPr>
        <w:t>Eric Seib</w:t>
      </w:r>
      <w:r>
        <w:rPr>
          <w:b/>
        </w:rPr>
        <w:tab/>
      </w:r>
      <w:r>
        <w:rPr>
          <w:b/>
        </w:rPr>
        <w:tab/>
      </w:r>
    </w:p>
    <w:p w14:paraId="1C6B1CFD" w14:textId="77777777" w:rsidR="004750D6" w:rsidRDefault="004750D6" w:rsidP="00EE65D1">
      <w:pPr>
        <w:rPr>
          <w:b/>
        </w:rPr>
      </w:pPr>
    </w:p>
    <w:p w14:paraId="4943B91C" w14:textId="77777777" w:rsidR="004750D6" w:rsidRDefault="00EE65D1" w:rsidP="00EE65D1">
      <w:pPr>
        <w:rPr>
          <w:b/>
        </w:rPr>
      </w:pPr>
      <w:r>
        <w:rPr>
          <w:b/>
        </w:rPr>
        <w:t xml:space="preserve">Prayer: </w:t>
      </w:r>
      <w:r w:rsidRPr="00C40B93">
        <w:rPr>
          <w:bCs/>
        </w:rPr>
        <w:t>Josh Holloway</w:t>
      </w:r>
      <w:r>
        <w:rPr>
          <w:b/>
        </w:rPr>
        <w:t xml:space="preserve"> </w:t>
      </w:r>
      <w:r>
        <w:rPr>
          <w:b/>
        </w:rPr>
        <w:tab/>
      </w:r>
    </w:p>
    <w:p w14:paraId="0371D128" w14:textId="77777777" w:rsidR="004750D6" w:rsidRDefault="004750D6" w:rsidP="00EE65D1">
      <w:pPr>
        <w:rPr>
          <w:b/>
        </w:rPr>
      </w:pPr>
    </w:p>
    <w:p w14:paraId="7C40F49A" w14:textId="46213818" w:rsidR="00EE65D1" w:rsidRDefault="00EE65D1" w:rsidP="00EE65D1">
      <w:pPr>
        <w:rPr>
          <w:b/>
        </w:rPr>
      </w:pPr>
      <w:r>
        <w:rPr>
          <w:b/>
        </w:rPr>
        <w:t xml:space="preserve">Pledge of Allegiance: </w:t>
      </w:r>
      <w:r>
        <w:rPr>
          <w:bCs/>
        </w:rPr>
        <w:t>Jane Hayes</w:t>
      </w:r>
    </w:p>
    <w:p w14:paraId="62F4A21E" w14:textId="77777777" w:rsidR="00EE65D1" w:rsidRPr="00C23C19" w:rsidRDefault="00EE65D1" w:rsidP="00EE65D1">
      <w:pPr>
        <w:rPr>
          <w:b/>
          <w:sz w:val="18"/>
          <w:szCs w:val="18"/>
        </w:rPr>
      </w:pPr>
    </w:p>
    <w:p w14:paraId="5DFC4192" w14:textId="41A93A20" w:rsidR="00EE65D1" w:rsidRDefault="00EE65D1" w:rsidP="00EE65D1">
      <w:pPr>
        <w:rPr>
          <w:bCs/>
        </w:rPr>
      </w:pPr>
      <w:r w:rsidRPr="005732DC">
        <w:rPr>
          <w:b/>
        </w:rPr>
        <w:t>Approve Minutes</w:t>
      </w:r>
      <w:r>
        <w:rPr>
          <w:b/>
        </w:rPr>
        <w:t xml:space="preserve">:  </w:t>
      </w:r>
      <w:r>
        <w:rPr>
          <w:bCs/>
        </w:rPr>
        <w:t>Council</w:t>
      </w:r>
      <w:r>
        <w:rPr>
          <w:bCs/>
        </w:rPr>
        <w:t xml:space="preserve">woman Hayes </w:t>
      </w:r>
      <w:r w:rsidRPr="00C40B93">
        <w:rPr>
          <w:bCs/>
        </w:rPr>
        <w:t>made a motion to accept the</w:t>
      </w:r>
      <w:r>
        <w:rPr>
          <w:bCs/>
        </w:rPr>
        <w:t xml:space="preserve"> </w:t>
      </w:r>
      <w:r>
        <w:rPr>
          <w:bCs/>
        </w:rPr>
        <w:t>December 7</w:t>
      </w:r>
      <w:r>
        <w:rPr>
          <w:bCs/>
        </w:rPr>
        <w:t>, 2020 meeting</w:t>
      </w:r>
      <w:r w:rsidRPr="00C40B93">
        <w:rPr>
          <w:bCs/>
        </w:rPr>
        <w:t xml:space="preserve"> minutes as written. Seconded by </w:t>
      </w:r>
      <w:r>
        <w:rPr>
          <w:bCs/>
        </w:rPr>
        <w:t>Councilman Holloway</w:t>
      </w:r>
      <w:r w:rsidRPr="00C40B93">
        <w:rPr>
          <w:bCs/>
        </w:rPr>
        <w:t xml:space="preserve">. </w:t>
      </w:r>
      <w:r>
        <w:rPr>
          <w:bCs/>
        </w:rPr>
        <w:t>4</w:t>
      </w:r>
      <w:r w:rsidRPr="00C40B93">
        <w:rPr>
          <w:bCs/>
        </w:rPr>
        <w:t xml:space="preserve"> yeas</w:t>
      </w:r>
      <w:r>
        <w:rPr>
          <w:bCs/>
        </w:rPr>
        <w:t xml:space="preserve"> (Councilwoman Hendricks </w:t>
      </w:r>
      <w:r w:rsidR="004750D6">
        <w:rPr>
          <w:bCs/>
        </w:rPr>
        <w:t>absent</w:t>
      </w:r>
      <w:r>
        <w:rPr>
          <w:bCs/>
        </w:rPr>
        <w:t xml:space="preserve"> at this time)</w:t>
      </w:r>
      <w:r w:rsidRPr="00C40B93">
        <w:rPr>
          <w:bCs/>
        </w:rPr>
        <w:t>,</w:t>
      </w:r>
      <w:r>
        <w:rPr>
          <w:bCs/>
        </w:rPr>
        <w:t xml:space="preserve"> </w:t>
      </w:r>
      <w:r w:rsidRPr="00C40B93">
        <w:rPr>
          <w:bCs/>
        </w:rPr>
        <w:t xml:space="preserve">0 nays. Motion carried. </w:t>
      </w:r>
    </w:p>
    <w:p w14:paraId="6E8AE970" w14:textId="77777777" w:rsidR="00EE65D1" w:rsidRPr="00C23C19" w:rsidRDefault="00EE65D1" w:rsidP="00EE65D1">
      <w:pPr>
        <w:rPr>
          <w:b/>
          <w:sz w:val="18"/>
          <w:szCs w:val="18"/>
        </w:rPr>
      </w:pPr>
    </w:p>
    <w:p w14:paraId="622A590F" w14:textId="77777777" w:rsidR="00EE65D1" w:rsidRPr="0077336A" w:rsidRDefault="00EE65D1" w:rsidP="00EE65D1">
      <w:pPr>
        <w:rPr>
          <w:b/>
        </w:rPr>
      </w:pPr>
      <w:r>
        <w:rPr>
          <w:b/>
        </w:rPr>
        <w:t xml:space="preserve">1. </w:t>
      </w:r>
      <w:r w:rsidRPr="0077336A">
        <w:rPr>
          <w:b/>
        </w:rPr>
        <w:t>Town of Jay Report:</w:t>
      </w:r>
    </w:p>
    <w:p w14:paraId="0DA77988" w14:textId="1427C242" w:rsidR="00EE65D1" w:rsidRDefault="00EE65D1" w:rsidP="00EE65D1">
      <w:pPr>
        <w:rPr>
          <w:bCs/>
        </w:rPr>
      </w:pPr>
      <w:r w:rsidRPr="006F7A31">
        <w:rPr>
          <w:b/>
        </w:rPr>
        <w:t>Operations Report</w:t>
      </w:r>
      <w:r>
        <w:rPr>
          <w:bCs/>
        </w:rPr>
        <w:t xml:space="preserve">: Mr. Seib presented the operations report (attached). </w:t>
      </w:r>
      <w:r>
        <w:rPr>
          <w:bCs/>
        </w:rPr>
        <w:t>Residential garbage cans have been distributed. Business accounts are still being handled and will be finalized over the next week. Linda Boatright, 5210 Spring Street, addressed the council requesting that her and her mother’s adjacent properties be allowed to have only one trash bin at this time. Discussion followed. The council decided that at this time, both residences would need to have separate trash bins due to them being two separate water accounts. Crystal Weatherington discussed the Park Master Plan and will present costs at the next meeting. Mr. Seib stated that the auditors had been in office over the last couple of weeks and that we were ahead of schedule with the next audit. They were happy with the current situation and were given all items requested to begin the audit process.</w:t>
      </w:r>
      <w:r>
        <w:rPr>
          <w:bCs/>
        </w:rPr>
        <w:t xml:space="preserve"> </w:t>
      </w:r>
    </w:p>
    <w:p w14:paraId="6CEE0B27" w14:textId="77777777" w:rsidR="00EE65D1" w:rsidRPr="00C23C19" w:rsidRDefault="00EE65D1" w:rsidP="00EE65D1">
      <w:pPr>
        <w:rPr>
          <w:b/>
          <w:sz w:val="18"/>
          <w:szCs w:val="18"/>
        </w:rPr>
      </w:pPr>
    </w:p>
    <w:p w14:paraId="032ED294" w14:textId="4BAA8675" w:rsidR="00EE65D1" w:rsidRPr="00C23C19" w:rsidRDefault="00EE65D1" w:rsidP="00EE65D1">
      <w:pPr>
        <w:rPr>
          <w:b/>
        </w:rPr>
      </w:pPr>
      <w:r>
        <w:rPr>
          <w:b/>
        </w:rPr>
        <w:t xml:space="preserve">2. </w:t>
      </w:r>
      <w:r w:rsidRPr="00651A9B">
        <w:rPr>
          <w:b/>
        </w:rPr>
        <w:t>Old Business:</w:t>
      </w:r>
      <w:r>
        <w:rPr>
          <w:b/>
        </w:rPr>
        <w:t xml:space="preserve"> </w:t>
      </w:r>
      <w:r>
        <w:rPr>
          <w:bCs/>
        </w:rPr>
        <w:t xml:space="preserve">Mr. Seib is continuing to work on the Mobile Home Regulations </w:t>
      </w:r>
      <w:r>
        <w:rPr>
          <w:bCs/>
        </w:rPr>
        <w:t xml:space="preserve">and will meet with Steve Cozart to discuss the next step. Mr. Seib stated that he has noticed some of the residents who received nuisance letters beginning to clean up. Discussion followed regarding the timeline for the cleanup and this will be addressed at a later meeting. </w:t>
      </w:r>
      <w:r>
        <w:rPr>
          <w:bCs/>
        </w:rPr>
        <w:t xml:space="preserve"> </w:t>
      </w:r>
    </w:p>
    <w:p w14:paraId="36513189" w14:textId="77777777" w:rsidR="00EE65D1" w:rsidRPr="00C23C19" w:rsidRDefault="00EE65D1" w:rsidP="00EE65D1">
      <w:pPr>
        <w:rPr>
          <w:bCs/>
          <w:sz w:val="18"/>
          <w:szCs w:val="18"/>
        </w:rPr>
      </w:pPr>
    </w:p>
    <w:p w14:paraId="63E63055" w14:textId="77777777" w:rsidR="00EE65D1" w:rsidRDefault="00EE65D1" w:rsidP="00EE65D1">
      <w:pPr>
        <w:rPr>
          <w:b/>
        </w:rPr>
      </w:pPr>
      <w:r>
        <w:rPr>
          <w:b/>
        </w:rPr>
        <w:t xml:space="preserve">3. </w:t>
      </w:r>
      <w:r w:rsidRPr="00BB34A3">
        <w:rPr>
          <w:b/>
        </w:rPr>
        <w:t>New Business:</w:t>
      </w:r>
    </w:p>
    <w:p w14:paraId="10D91C60" w14:textId="131F93A0" w:rsidR="00EE65D1" w:rsidRDefault="00EE65D1" w:rsidP="00EE65D1">
      <w:pPr>
        <w:rPr>
          <w:bCs/>
        </w:rPr>
      </w:pPr>
      <w:r>
        <w:rPr>
          <w:b/>
        </w:rPr>
        <w:t xml:space="preserve">Attorney RFP: </w:t>
      </w:r>
      <w:r>
        <w:rPr>
          <w:bCs/>
        </w:rPr>
        <w:t xml:space="preserve">The legal services agreement has been signed and documented by Mr. Cozart and the Town. </w:t>
      </w:r>
      <w:r w:rsidRPr="00F53AE4">
        <w:rPr>
          <w:bCs/>
        </w:rPr>
        <w:t xml:space="preserve"> </w:t>
      </w:r>
    </w:p>
    <w:p w14:paraId="74224D23" w14:textId="77777777" w:rsidR="00EE65D1" w:rsidRPr="00C23C19" w:rsidRDefault="00EE65D1" w:rsidP="00EE65D1">
      <w:pPr>
        <w:rPr>
          <w:bCs/>
          <w:sz w:val="18"/>
          <w:szCs w:val="18"/>
        </w:rPr>
      </w:pPr>
    </w:p>
    <w:p w14:paraId="62F635BE" w14:textId="164D5D2B" w:rsidR="00EE65D1" w:rsidRPr="00F53AE4" w:rsidRDefault="00EE65D1" w:rsidP="00EE65D1">
      <w:pPr>
        <w:rPr>
          <w:bCs/>
        </w:rPr>
      </w:pPr>
      <w:r>
        <w:rPr>
          <w:b/>
        </w:rPr>
        <w:t xml:space="preserve">Land Development Request: </w:t>
      </w:r>
      <w:r w:rsidRPr="00EE65D1">
        <w:rPr>
          <w:bCs/>
        </w:rPr>
        <w:t>The residents of 5219 Beck Avenue have requested to build a stand-alone garage on their property (attached layout). Mayor Owens made a motion to approve said request. Seconded by Councilwoman Hayes. 5 yeas, 0 nays. Motion carried.</w:t>
      </w:r>
      <w:r>
        <w:rPr>
          <w:b/>
        </w:rPr>
        <w:t xml:space="preserve"> </w:t>
      </w:r>
    </w:p>
    <w:p w14:paraId="1A78A7F2" w14:textId="77777777" w:rsidR="00EE65D1" w:rsidRPr="00C23C19" w:rsidRDefault="00EE65D1" w:rsidP="00EE65D1">
      <w:pPr>
        <w:rPr>
          <w:bCs/>
          <w:sz w:val="18"/>
          <w:szCs w:val="18"/>
        </w:rPr>
      </w:pPr>
    </w:p>
    <w:p w14:paraId="21CFB44D" w14:textId="68D6BB9D" w:rsidR="00EE65D1" w:rsidRDefault="00EE65D1" w:rsidP="00EE65D1">
      <w:pPr>
        <w:rPr>
          <w:bCs/>
        </w:rPr>
      </w:pPr>
      <w:r w:rsidRPr="00C23C19">
        <w:rPr>
          <w:b/>
        </w:rPr>
        <w:t xml:space="preserve">Garbage </w:t>
      </w:r>
      <w:r w:rsidR="00172BBA">
        <w:rPr>
          <w:b/>
        </w:rPr>
        <w:t>Update</w:t>
      </w:r>
      <w:r w:rsidRPr="00C23C19">
        <w:rPr>
          <w:b/>
        </w:rPr>
        <w:t>:</w:t>
      </w:r>
      <w:r>
        <w:rPr>
          <w:bCs/>
        </w:rPr>
        <w:t xml:space="preserve"> Mr. Seib </w:t>
      </w:r>
      <w:r w:rsidR="00172BBA">
        <w:rPr>
          <w:bCs/>
        </w:rPr>
        <w:t>stated that Adams Sanitation had a special church / non-profit rate for sanitation services. The rates will be verified with Adams. Ms. Watson requested that the council look at the current deposit for new service within the town due to adding the garbage service. Councilman Godwin made a motion to raise the deposit for new customers to $300 ($150 for water/sewer, $150 for gas). No second. Motion not considered.  Discussion followed. Councilwoman Hayes made a motion to increase the water / sewer deposit for renters to $150 as of Jan. 1, 2021 to cover the cost of the new garbage service. Seconded by Mayor Owens.  4 yeas, 1 nay. Motion carried.</w:t>
      </w:r>
      <w:r>
        <w:rPr>
          <w:bCs/>
        </w:rPr>
        <w:t xml:space="preserve"> </w:t>
      </w:r>
    </w:p>
    <w:p w14:paraId="3844A918" w14:textId="77777777" w:rsidR="00EE65D1" w:rsidRPr="00C23C19" w:rsidRDefault="00EE65D1" w:rsidP="00EE65D1">
      <w:pPr>
        <w:rPr>
          <w:bCs/>
          <w:sz w:val="18"/>
          <w:szCs w:val="18"/>
        </w:rPr>
      </w:pPr>
    </w:p>
    <w:p w14:paraId="3D17BD42" w14:textId="610B1EE8" w:rsidR="00EE65D1" w:rsidRDefault="00172BBA" w:rsidP="00EE65D1">
      <w:pPr>
        <w:rPr>
          <w:bCs/>
        </w:rPr>
      </w:pPr>
      <w:r>
        <w:rPr>
          <w:b/>
        </w:rPr>
        <w:t>Single Source Letter and Purchase of Ground Penetrating Radar</w:t>
      </w:r>
      <w:r w:rsidR="00EE65D1" w:rsidRPr="00C23C19">
        <w:rPr>
          <w:b/>
        </w:rPr>
        <w:t>:</w:t>
      </w:r>
      <w:r w:rsidR="00EE65D1">
        <w:rPr>
          <w:bCs/>
        </w:rPr>
        <w:t xml:space="preserve"> </w:t>
      </w:r>
      <w:r>
        <w:rPr>
          <w:bCs/>
        </w:rPr>
        <w:t xml:space="preserve">Mr. Seib presented the council with a quote from Guideline Geo Americas for the purchase of a ground penetrating radar that is much needed by the Town (attached). Discussion followed. The bid process is not required due to this being the only company who manufacturers this radar. Mayor Owens made a motion to purchase said radar in the amount of $12,850.00. Seconded by Councilman Godwin. 5 yeas, 0 nays. Motion carried. </w:t>
      </w:r>
    </w:p>
    <w:p w14:paraId="02AD8B05" w14:textId="56BADF09" w:rsidR="004750D6" w:rsidRDefault="004750D6" w:rsidP="00EE65D1">
      <w:pPr>
        <w:rPr>
          <w:bCs/>
        </w:rPr>
      </w:pPr>
    </w:p>
    <w:p w14:paraId="5A0B3A28" w14:textId="099D0389" w:rsidR="004750D6" w:rsidRDefault="004750D6" w:rsidP="00EE65D1">
      <w:pPr>
        <w:rPr>
          <w:bCs/>
        </w:rPr>
      </w:pPr>
      <w:r w:rsidRPr="004750D6">
        <w:rPr>
          <w:b/>
        </w:rPr>
        <w:lastRenderedPageBreak/>
        <w:t>CD Renewal:</w:t>
      </w:r>
      <w:r>
        <w:rPr>
          <w:bCs/>
        </w:rPr>
        <w:t xml:space="preserve"> Mr. Seib presented the council with the annual CD renewal (attached). Discussion followed regarding possibly moving to a different type of investment to earn more interest. Councilwoman Hayes will research and present at the next council meeting. </w:t>
      </w:r>
    </w:p>
    <w:p w14:paraId="52C46803" w14:textId="77777777" w:rsidR="00EE65D1" w:rsidRPr="00C23C19" w:rsidRDefault="00EE65D1" w:rsidP="00EE65D1">
      <w:pPr>
        <w:rPr>
          <w:bCs/>
          <w:sz w:val="18"/>
          <w:szCs w:val="18"/>
        </w:rPr>
      </w:pPr>
    </w:p>
    <w:p w14:paraId="53D72F87" w14:textId="20A568EE" w:rsidR="00EE65D1" w:rsidRPr="00C23C19" w:rsidRDefault="00EE65D1" w:rsidP="00EE65D1">
      <w:pPr>
        <w:rPr>
          <w:bCs/>
          <w:sz w:val="28"/>
        </w:rPr>
      </w:pPr>
      <w:r>
        <w:rPr>
          <w:b/>
        </w:rPr>
        <w:t xml:space="preserve">5. Visitor Comments: </w:t>
      </w:r>
      <w:r w:rsidR="004750D6">
        <w:rPr>
          <w:bCs/>
        </w:rPr>
        <w:t xml:space="preserve">See comments from Ms. Boatright in Operations Report. </w:t>
      </w:r>
    </w:p>
    <w:p w14:paraId="0147323A" w14:textId="77777777" w:rsidR="00EE65D1" w:rsidRPr="00C23C19" w:rsidRDefault="00EE65D1" w:rsidP="00EE65D1">
      <w:pPr>
        <w:rPr>
          <w:b/>
          <w:sz w:val="18"/>
          <w:szCs w:val="18"/>
        </w:rPr>
      </w:pPr>
    </w:p>
    <w:p w14:paraId="235E88EE" w14:textId="77777777" w:rsidR="00EE65D1" w:rsidRDefault="00EE65D1" w:rsidP="00EE65D1">
      <w:pPr>
        <w:rPr>
          <w:b/>
        </w:rPr>
      </w:pPr>
      <w:r>
        <w:rPr>
          <w:b/>
        </w:rPr>
        <w:t xml:space="preserve">6. </w:t>
      </w:r>
      <w:r w:rsidRPr="00C36731">
        <w:rPr>
          <w:b/>
        </w:rPr>
        <w:t>Reminders:</w:t>
      </w:r>
    </w:p>
    <w:p w14:paraId="7CB7CC3A" w14:textId="76AA43C8" w:rsidR="00EE65D1" w:rsidRPr="00CD160E" w:rsidRDefault="00EE65D1" w:rsidP="00EE65D1">
      <w:r>
        <w:t xml:space="preserve">The Next Regular Town Council Meeting will be Monday, </w:t>
      </w:r>
      <w:r w:rsidR="004750D6">
        <w:t>January 4</w:t>
      </w:r>
      <w:r>
        <w:t>, 202</w:t>
      </w:r>
      <w:r w:rsidR="004750D6">
        <w:t>1</w:t>
      </w:r>
      <w:r>
        <w:t>.</w:t>
      </w:r>
    </w:p>
    <w:p w14:paraId="3222DA80" w14:textId="77777777" w:rsidR="00EE65D1" w:rsidRPr="00C23C19" w:rsidRDefault="00EE65D1" w:rsidP="00EE65D1">
      <w:pPr>
        <w:rPr>
          <w:sz w:val="18"/>
          <w:szCs w:val="18"/>
        </w:rPr>
      </w:pPr>
    </w:p>
    <w:p w14:paraId="7E25214F" w14:textId="2A9F312F" w:rsidR="00EE65D1" w:rsidRPr="006F7A31" w:rsidRDefault="004750D6" w:rsidP="00EE65D1">
      <w:pPr>
        <w:rPr>
          <w:bCs/>
          <w:szCs w:val="22"/>
        </w:rPr>
      </w:pPr>
      <w:r>
        <w:rPr>
          <w:bCs/>
          <w:szCs w:val="22"/>
        </w:rPr>
        <w:t xml:space="preserve">Mayor Owens </w:t>
      </w:r>
      <w:r w:rsidR="00EE65D1" w:rsidRPr="006F7A31">
        <w:rPr>
          <w:bCs/>
          <w:szCs w:val="22"/>
        </w:rPr>
        <w:t xml:space="preserve">made a motion to adjourn. Seconded by </w:t>
      </w:r>
      <w:r w:rsidR="00EE65D1">
        <w:rPr>
          <w:bCs/>
          <w:szCs w:val="22"/>
        </w:rPr>
        <w:t>Council</w:t>
      </w:r>
      <w:r>
        <w:rPr>
          <w:bCs/>
          <w:szCs w:val="22"/>
        </w:rPr>
        <w:t>woman Hayes</w:t>
      </w:r>
      <w:r w:rsidR="00EE65D1" w:rsidRPr="006F7A31">
        <w:rPr>
          <w:bCs/>
          <w:szCs w:val="22"/>
        </w:rPr>
        <w:t xml:space="preserve">. </w:t>
      </w:r>
      <w:r>
        <w:rPr>
          <w:bCs/>
          <w:szCs w:val="22"/>
        </w:rPr>
        <w:t>5</w:t>
      </w:r>
      <w:r w:rsidR="00EE65D1" w:rsidRPr="006F7A31">
        <w:rPr>
          <w:bCs/>
          <w:szCs w:val="22"/>
        </w:rPr>
        <w:t xml:space="preserve"> yeas, 0 nays. Motion Carried. </w:t>
      </w:r>
    </w:p>
    <w:p w14:paraId="717BD878" w14:textId="77777777" w:rsidR="00EE65D1" w:rsidRPr="00C23C19" w:rsidRDefault="00EE65D1" w:rsidP="00EE65D1">
      <w:pPr>
        <w:rPr>
          <w:sz w:val="18"/>
          <w:szCs w:val="18"/>
        </w:rPr>
      </w:pPr>
    </w:p>
    <w:p w14:paraId="372C6EB4" w14:textId="77777777" w:rsidR="00EE65D1" w:rsidRPr="00C23C19" w:rsidRDefault="00EE65D1" w:rsidP="00EE65D1">
      <w:pPr>
        <w:rPr>
          <w:sz w:val="18"/>
          <w:szCs w:val="18"/>
        </w:rPr>
      </w:pPr>
    </w:p>
    <w:p w14:paraId="3E9FB3A7" w14:textId="77777777" w:rsidR="00EE65D1" w:rsidRDefault="00EE65D1" w:rsidP="00EE65D1"/>
    <w:p w14:paraId="0FBBD35B" w14:textId="77777777" w:rsidR="00EE65D1" w:rsidRDefault="00EE65D1" w:rsidP="00EE65D1">
      <w:r>
        <w:t>___________________________________________</w:t>
      </w:r>
      <w:r>
        <w:tab/>
        <w:t>__________________________________________</w:t>
      </w:r>
    </w:p>
    <w:p w14:paraId="33A7FAB0" w14:textId="6EC039F7" w:rsidR="00EE65D1" w:rsidRDefault="00EE65D1" w:rsidP="00EE65D1">
      <w:r>
        <w:t>Donna Bullock</w:t>
      </w:r>
      <w:r w:rsidR="004750D6">
        <w:t>,</w:t>
      </w:r>
      <w:r>
        <w:t xml:space="preserve"> Town Clerk</w:t>
      </w:r>
      <w:r>
        <w:tab/>
      </w:r>
      <w:r>
        <w:tab/>
      </w:r>
      <w:r>
        <w:tab/>
      </w:r>
      <w:r>
        <w:tab/>
      </w:r>
      <w:r>
        <w:tab/>
        <w:t>Shon Owens, Mayor</w:t>
      </w:r>
    </w:p>
    <w:p w14:paraId="0712ACAF" w14:textId="77777777" w:rsidR="009E2B45" w:rsidRDefault="009E2B45"/>
    <w:sectPr w:rsidR="009E2B45" w:rsidSect="005732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D1"/>
    <w:rsid w:val="00172BBA"/>
    <w:rsid w:val="004750D6"/>
    <w:rsid w:val="009E2B45"/>
    <w:rsid w:val="00EE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A448D"/>
  <w15:chartTrackingRefBased/>
  <w15:docId w15:val="{CD071C59-F413-4218-A23F-AF240616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5D1"/>
    <w:pPr>
      <w:spacing w:after="0" w:line="240" w:lineRule="auto"/>
    </w:pPr>
    <w:rPr>
      <w:rFonts w:eastAsia="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2020-12-22T15:55:00Z</cp:lastPrinted>
  <dcterms:created xsi:type="dcterms:W3CDTF">2020-12-22T15:29:00Z</dcterms:created>
  <dcterms:modified xsi:type="dcterms:W3CDTF">2020-12-22T15:55:00Z</dcterms:modified>
</cp:coreProperties>
</file>